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73" w:rsidRDefault="00CB6273" w:rsidP="006F13DD">
      <w:pPr>
        <w:pStyle w:val="a3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«Диктант Победы»</w:t>
      </w:r>
    </w:p>
    <w:p w:rsidR="00CB6273" w:rsidRDefault="00CB6273" w:rsidP="00CB6273">
      <w:pPr>
        <w:pStyle w:val="a3"/>
        <w:ind w:firstLine="708"/>
        <w:jc w:val="center"/>
        <w:rPr>
          <w:rFonts w:ascii="Liberation Serif" w:hAnsi="Liberation Serif" w:cs="Liberation Serif"/>
          <w:sz w:val="28"/>
          <w:szCs w:val="28"/>
        </w:rPr>
      </w:pPr>
    </w:p>
    <w:p w:rsidR="00457D38" w:rsidRPr="00CB6273" w:rsidRDefault="00457D38" w:rsidP="00CB6273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CB6273">
        <w:rPr>
          <w:rFonts w:ascii="Liberation Serif" w:hAnsi="Liberation Serif" w:cs="Liberation Serif"/>
          <w:sz w:val="28"/>
          <w:szCs w:val="28"/>
        </w:rPr>
        <w:t xml:space="preserve">Сегодня, 24 апреля 2026 года </w:t>
      </w:r>
      <w:r w:rsidR="00CB6273"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  <w:t xml:space="preserve">коллектив </w:t>
      </w:r>
      <w:r w:rsidR="00CB6273" w:rsidRPr="00CB627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CB6273"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  <w:t xml:space="preserve"> центра занятости вновь присоединился к </w:t>
      </w:r>
      <w:r w:rsidR="00CB6273" w:rsidRPr="00CB6273">
        <w:rPr>
          <w:rFonts w:ascii="Liberation Serif" w:hAnsi="Liberation Serif" w:cs="Liberation Serif"/>
          <w:sz w:val="28"/>
          <w:szCs w:val="28"/>
        </w:rPr>
        <w:t xml:space="preserve">Всероссийской исторической </w:t>
      </w:r>
      <w:r w:rsidR="00CB6273"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  <w:t xml:space="preserve">акции </w:t>
      </w:r>
      <w:r w:rsidR="00CB6273" w:rsidRPr="00CB6273">
        <w:rPr>
          <w:rStyle w:val="sc-bznhio"/>
          <w:rFonts w:ascii="Liberation Serif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FAFCFF"/>
        </w:rPr>
        <w:t>«Диктант Победы»,</w:t>
      </w:r>
      <w:r w:rsidR="00CB6273" w:rsidRPr="00CB6273">
        <w:rPr>
          <w:rFonts w:ascii="Liberation Serif" w:hAnsi="Liberation Serif" w:cs="Liberation Serif"/>
          <w:sz w:val="28"/>
          <w:szCs w:val="28"/>
        </w:rPr>
        <w:t xml:space="preserve"> который проходи</w:t>
      </w:r>
      <w:r w:rsidR="005E2B00">
        <w:rPr>
          <w:rFonts w:ascii="Liberation Serif" w:hAnsi="Liberation Serif" w:cs="Liberation Serif"/>
          <w:sz w:val="28"/>
          <w:szCs w:val="28"/>
        </w:rPr>
        <w:t>т</w:t>
      </w:r>
      <w:r w:rsidRPr="00CB6273">
        <w:rPr>
          <w:rFonts w:ascii="Liberation Serif" w:hAnsi="Liberation Serif" w:cs="Liberation Serif"/>
          <w:sz w:val="28"/>
          <w:szCs w:val="28"/>
        </w:rPr>
        <w:t xml:space="preserve"> в рамках федерального проекта «Историческая память».</w:t>
      </w:r>
    </w:p>
    <w:p w:rsidR="00457D38" w:rsidRPr="00CB6273" w:rsidRDefault="008A5E9A" w:rsidP="00CB6273">
      <w:pPr>
        <w:pStyle w:val="a3"/>
        <w:ind w:firstLine="708"/>
        <w:jc w:val="both"/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</w:pPr>
      <w:r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  <w:t>В акции приняли участие сотрудники учреждения, продемонстрировав высокий уровень подготовки и интерес к истории страны.</w:t>
      </w:r>
    </w:p>
    <w:p w:rsidR="008A5E9A" w:rsidRPr="00CB6273" w:rsidRDefault="00CB6273" w:rsidP="00CB6273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Fonts w:ascii="Liberation Serif" w:hAnsi="Liberation Serif" w:cs="Liberation Serif"/>
          <w:spacing w:val="-5"/>
          <w:sz w:val="28"/>
          <w:szCs w:val="28"/>
        </w:rPr>
      </w:pPr>
      <w:r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ab/>
      </w:r>
      <w:r w:rsidR="008A5E9A"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 xml:space="preserve">Каждый участник получил </w:t>
      </w:r>
      <w:r w:rsidR="008A5E9A" w:rsidRPr="00CB6273">
        <w:rPr>
          <w:rStyle w:val="sc-bznhio"/>
          <w:rFonts w:ascii="Liberation Serif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</w:rPr>
        <w:t>официальный диплом</w:t>
      </w:r>
      <w:r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>. «</w:t>
      </w:r>
      <w:r w:rsidR="008A5E9A"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>Диктант Победы</w:t>
      </w:r>
      <w:r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>»</w:t>
      </w:r>
      <w:r w:rsidR="008A5E9A"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 xml:space="preserve"> — это не просто проверка знаний, а важное событие, объединяющее людей разных поколений и профессий, напоминая о значимости общей истории и героизме предков.</w:t>
      </w:r>
    </w:p>
    <w:p w:rsidR="008A5E9A" w:rsidRPr="00CB6273" w:rsidRDefault="00CB6273" w:rsidP="00CB6273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Fonts w:ascii="Liberation Serif" w:hAnsi="Liberation Serif" w:cs="Liberation Serif"/>
          <w:spacing w:val="-5"/>
          <w:sz w:val="28"/>
          <w:szCs w:val="28"/>
        </w:rPr>
      </w:pPr>
      <w:r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ab/>
      </w:r>
      <w:r w:rsidR="008A5E9A"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 xml:space="preserve">В 2026 году акция проходит не только очно, но и </w:t>
      </w:r>
      <w:r w:rsidR="008A5E9A" w:rsidRPr="00CB6273">
        <w:rPr>
          <w:rStyle w:val="sc-bznhio"/>
          <w:rFonts w:ascii="Liberation Serif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</w:rPr>
        <w:t>онлайн</w:t>
      </w:r>
      <w:r w:rsidR="008A5E9A"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</w:rPr>
        <w:t>, что позволяет присоединиться к ней из любой точки России. Для этого достаточно зарегистрироваться на официальном сайте диктанта.</w:t>
      </w:r>
    </w:p>
    <w:p w:rsidR="008A5E9A" w:rsidRDefault="008A5E9A" w:rsidP="00CB6273">
      <w:pPr>
        <w:pStyle w:val="a3"/>
        <w:ind w:firstLine="708"/>
        <w:jc w:val="both"/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</w:pPr>
      <w:r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  <w:t xml:space="preserve">Участие сотрудников центра занятости в «Диктанте Победы» стало </w:t>
      </w:r>
      <w:r w:rsidRPr="00CB6273">
        <w:rPr>
          <w:rStyle w:val="sc-bznhio"/>
          <w:rFonts w:ascii="Liberation Serif" w:hAnsi="Liberation Serif" w:cs="Liberation Serif"/>
          <w:bCs/>
          <w:color w:val="222222"/>
          <w:spacing w:val="-5"/>
          <w:sz w:val="28"/>
          <w:szCs w:val="28"/>
          <w:bdr w:val="none" w:sz="0" w:space="0" w:color="auto" w:frame="1"/>
          <w:shd w:val="clear" w:color="auto" w:fill="FAFCFF"/>
        </w:rPr>
        <w:t>ярким примером</w:t>
      </w:r>
      <w:r w:rsidRP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  <w:t xml:space="preserve"> гражданской ответственности и уважения к истории своей страны. Подобные инициативы способствуют патриотическому воспитанию, укреплению корпоративного духа и формированию активной жизненной позиции среди работников службы занятости</w:t>
      </w:r>
      <w:r w:rsidR="00CB6273">
        <w:rPr>
          <w:rStyle w:val="sc-bznhio"/>
          <w:rFonts w:ascii="Liberation Serif" w:hAnsi="Liberation Serif" w:cs="Liberation Serif"/>
          <w:spacing w:val="-5"/>
          <w:sz w:val="28"/>
          <w:szCs w:val="28"/>
          <w:bdr w:val="none" w:sz="0" w:space="0" w:color="auto" w:frame="1"/>
          <w:shd w:val="clear" w:color="auto" w:fill="FAFCFF"/>
        </w:rPr>
        <w:t>.</w:t>
      </w:r>
    </w:p>
    <w:p w:rsidR="00CB6273" w:rsidRPr="00CB6273" w:rsidRDefault="00CB6273" w:rsidP="00CB6273">
      <w:pPr>
        <w:pStyle w:val="a3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sectPr w:rsidR="00CB6273" w:rsidRPr="00CB6273" w:rsidSect="00457D3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D38"/>
    <w:rsid w:val="00457D38"/>
    <w:rsid w:val="005E2B00"/>
    <w:rsid w:val="006F13DD"/>
    <w:rsid w:val="008A5E9A"/>
    <w:rsid w:val="00C81CC2"/>
    <w:rsid w:val="00CB6273"/>
    <w:rsid w:val="00D64482"/>
    <w:rsid w:val="00D82E0F"/>
    <w:rsid w:val="00E4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D324DD6C-60F0-4240-8CB1-43406BC5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D38"/>
    <w:pPr>
      <w:spacing w:after="0" w:line="240" w:lineRule="auto"/>
    </w:pPr>
  </w:style>
  <w:style w:type="character" w:customStyle="1" w:styleId="sc-bznhio">
    <w:name w:val="sc-bznhio"/>
    <w:basedOn w:val="a0"/>
    <w:rsid w:val="008A5E9A"/>
  </w:style>
  <w:style w:type="paragraph" w:customStyle="1" w:styleId="sc-kguayh">
    <w:name w:val="sc-kguayh"/>
    <w:basedOn w:val="a"/>
    <w:rsid w:val="008A5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4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4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cons10</dc:creator>
  <cp:keywords/>
  <dc:description/>
  <cp:lastModifiedBy>stat2</cp:lastModifiedBy>
  <cp:revision>4</cp:revision>
  <cp:lastPrinted>2026-04-24T09:49:00Z</cp:lastPrinted>
  <dcterms:created xsi:type="dcterms:W3CDTF">2026-04-24T09:10:00Z</dcterms:created>
  <dcterms:modified xsi:type="dcterms:W3CDTF">2026-04-24T10:02:00Z</dcterms:modified>
</cp:coreProperties>
</file>